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b/>
          <w:sz w:val="24"/>
          <w:lang w:val="en-US" w:bidi="es-ES"/>
        </w:rPr>
      </w:pPr>
      <w:r w:rsidRPr="00C630A0">
        <w:rPr>
          <w:b/>
          <w:sz w:val="24"/>
          <w:lang w:val="en-US" w:bidi="es-ES"/>
        </w:rPr>
        <w:t>Vehicle Maintenance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b/>
          <w:sz w:val="24"/>
          <w:lang w:val="en-US" w:bidi="es-ES"/>
        </w:rPr>
      </w:pPr>
      <w:bookmarkStart w:id="0" w:name="_GoBack"/>
      <w:bookmarkEnd w:id="0"/>
    </w:p>
    <w:p w:rsidR="000C486E" w:rsidRPr="000C486E" w:rsidRDefault="000C486E" w:rsidP="000C486E">
      <w:pPr>
        <w:shd w:val="clear" w:color="auto" w:fill="FFFFFF"/>
        <w:spacing w:after="0" w:line="240" w:lineRule="auto"/>
        <w:ind w:left="360"/>
        <w:rPr>
          <w:color w:val="0070C0"/>
          <w:sz w:val="24"/>
          <w:lang w:val="en-US" w:bidi="es-ES"/>
        </w:rPr>
      </w:pPr>
      <w:r w:rsidRPr="000C486E">
        <w:rPr>
          <w:color w:val="0070C0"/>
          <w:sz w:val="24"/>
          <w:lang w:val="en-US" w:bidi="es-ES"/>
        </w:rPr>
        <w:t>(English)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Protect our water – Vehicle Maintenance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Change oil and other fluids indoors and over concrete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Rinse and drain parts over a solvent sink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Store chemicals and fluids indoors and off the floor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 xml:space="preserve">Use sand or kitty litter to sweep up spills   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Keep soapy water out of lakes and streams by washing at a car wash instead of at home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:rsidR="000C486E" w:rsidRPr="000C486E" w:rsidRDefault="000C486E" w:rsidP="000C486E">
      <w:pPr>
        <w:shd w:val="clear" w:color="auto" w:fill="FFFFFF"/>
        <w:spacing w:after="0" w:line="240" w:lineRule="auto"/>
        <w:ind w:left="360"/>
        <w:rPr>
          <w:color w:val="0070C0"/>
          <w:sz w:val="24"/>
          <w:lang w:bidi="es-ES"/>
        </w:rPr>
      </w:pPr>
      <w:r w:rsidRPr="000C486E">
        <w:rPr>
          <w:color w:val="0070C0"/>
          <w:sz w:val="24"/>
          <w:lang w:bidi="es-ES"/>
        </w:rPr>
        <w:t>(</w:t>
      </w:r>
      <w:proofErr w:type="spellStart"/>
      <w:r w:rsidRPr="000C486E">
        <w:rPr>
          <w:color w:val="0070C0"/>
          <w:sz w:val="24"/>
          <w:lang w:bidi="es-ES"/>
        </w:rPr>
        <w:t>Spanish</w:t>
      </w:r>
      <w:proofErr w:type="spellEnd"/>
      <w:r w:rsidRPr="000C486E">
        <w:rPr>
          <w:color w:val="0070C0"/>
          <w:sz w:val="24"/>
          <w:lang w:bidi="es-ES"/>
        </w:rPr>
        <w:t>)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</w:rPr>
      </w:pPr>
      <w:r w:rsidRPr="00C630A0">
        <w:rPr>
          <w:sz w:val="24"/>
          <w:lang w:bidi="es-ES"/>
        </w:rPr>
        <w:t>Proteja nuestra agua – Mantenimiento del vehículo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</w:rPr>
      </w:pPr>
      <w:r w:rsidRPr="00C630A0">
        <w:rPr>
          <w:sz w:val="24"/>
          <w:lang w:bidi="es-ES"/>
        </w:rPr>
        <w:t>Cambiar el aceite y otros fluidos en interiores y sobre hormigón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Enjuague y escurra las piezas sobre un fregadero solvente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Almacenar productos químicos y fluidos en interiores y en el suelo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Use arena o arena para gatos para barrer derrames  </w:t>
      </w:r>
    </w:p>
    <w:p w:rsidR="000C486E" w:rsidRPr="00C630A0" w:rsidRDefault="000C486E" w:rsidP="000C486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Mantenga el agua jabonosa fuera de los lagos y arroyos lavando en un lavado de autos en lugar de en casa</w:t>
      </w:r>
    </w:p>
    <w:p w:rsidR="00B944D7" w:rsidRDefault="00B944D7"/>
    <w:p w:rsidR="000C486E" w:rsidRPr="000C486E" w:rsidRDefault="000C486E" w:rsidP="000C486E">
      <w:pPr>
        <w:shd w:val="clear" w:color="auto" w:fill="FFFFFF"/>
        <w:spacing w:after="0" w:line="240" w:lineRule="auto"/>
        <w:ind w:left="360"/>
        <w:rPr>
          <w:color w:val="0070C0"/>
          <w:sz w:val="24"/>
          <w:lang w:val="en-US"/>
        </w:rPr>
      </w:pPr>
      <w:r w:rsidRPr="000C486E">
        <w:rPr>
          <w:color w:val="0070C0"/>
          <w:sz w:val="24"/>
          <w:lang w:val="en-US"/>
        </w:rPr>
        <w:t>(Somali)</w:t>
      </w:r>
    </w:p>
    <w:p w:rsidR="000C486E" w:rsidRPr="000C486E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bidi="es-ES"/>
        </w:rPr>
      </w:pPr>
      <w:r>
        <w:rPr>
          <w:sz w:val="24"/>
          <w:lang w:val="so-SO"/>
        </w:rPr>
        <w:t>Ilaali biyaheena - Dayactirka Gawaarida</w:t>
      </w:r>
    </w:p>
    <w:p w:rsidR="000C486E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bidi="es-ES"/>
        </w:rPr>
      </w:pPr>
      <w:r>
        <w:rPr>
          <w:sz w:val="24"/>
          <w:lang w:val="so-SO"/>
        </w:rPr>
        <w:t>Ka beddel saliidda iyo dareerayaasha kale ee gudaha iyo sagbada dusheeda</w:t>
      </w:r>
    </w:p>
    <w:p w:rsidR="000C486E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bidi="es-ES"/>
        </w:rPr>
      </w:pPr>
      <w:r>
        <w:rPr>
          <w:sz w:val="24"/>
          <w:lang w:val="so-SO"/>
        </w:rPr>
        <w:t>Biyo raaci oo qalaji qaybaha kore ee waasikada</w:t>
      </w:r>
    </w:p>
    <w:p w:rsidR="000C486E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bidi="es-ES"/>
        </w:rPr>
      </w:pPr>
      <w:r>
        <w:rPr>
          <w:sz w:val="24"/>
          <w:lang w:val="so-SO"/>
        </w:rPr>
        <w:t>ku keydi kiimikooyinka iyo dareerayaasha gudaha meel aan ahayn sagxadda dhulka</w:t>
      </w:r>
    </w:p>
    <w:p w:rsidR="000C486E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bidi="es-ES"/>
        </w:rPr>
      </w:pPr>
      <w:r>
        <w:rPr>
          <w:sz w:val="24"/>
          <w:lang w:val="so-SO"/>
        </w:rPr>
        <w:t xml:space="preserve">Adeegso ciid ama qashin yar yar si aad u xaaqdo waxyaabaha qubta.   </w:t>
      </w:r>
    </w:p>
    <w:p w:rsidR="000C486E" w:rsidRDefault="000C486E" w:rsidP="000C486E">
      <w:pPr>
        <w:shd w:val="clear" w:color="auto" w:fill="FFFFFF"/>
        <w:spacing w:after="0" w:line="240" w:lineRule="auto"/>
        <w:ind w:left="360"/>
        <w:rPr>
          <w:sz w:val="24"/>
          <w:lang w:bidi="es-ES"/>
        </w:rPr>
      </w:pPr>
      <w:r>
        <w:rPr>
          <w:sz w:val="24"/>
          <w:lang w:val="so-SO"/>
        </w:rPr>
        <w:t>Ka ilaali biyaha saabuunta leh harooyinka iyo durdurrada adigoo ku dhaqaya leebaajada baabuurka halkaad ku dhaqi lahayd guriga</w:t>
      </w:r>
    </w:p>
    <w:p w:rsidR="000C486E" w:rsidRDefault="000C486E"/>
    <w:sectPr w:rsidR="000C4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6E"/>
    <w:rsid w:val="000C486E"/>
    <w:rsid w:val="00B9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4DF06"/>
  <w15:chartTrackingRefBased/>
  <w15:docId w15:val="{BB10E735-5971-44A0-80CC-89958A20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86E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1</cp:revision>
  <dcterms:created xsi:type="dcterms:W3CDTF">2020-12-16T17:12:00Z</dcterms:created>
  <dcterms:modified xsi:type="dcterms:W3CDTF">2020-12-16T17:13:00Z</dcterms:modified>
</cp:coreProperties>
</file>